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9E6682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E6682" w:rsidRPr="009E6682">
        <w:rPr>
          <w:rFonts w:ascii="Times New Roman" w:hAnsi="Times New Roman" w:cs="Times New Roman"/>
          <w:sz w:val="28"/>
          <w:szCs w:val="28"/>
        </w:rPr>
        <w:t xml:space="preserve"> внесении изменения в пункт 2.10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BE0BB8">
        <w:rPr>
          <w:rFonts w:ascii="Times New Roman" w:hAnsi="Times New Roman" w:cs="Times New Roman"/>
          <w:sz w:val="28"/>
          <w:szCs w:val="28"/>
        </w:rPr>
        <w:t>»</w:t>
      </w:r>
      <w:r w:rsidR="009E6682" w:rsidRPr="009E6682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Ставропольского к</w:t>
      </w:r>
      <w:r>
        <w:rPr>
          <w:rFonts w:ascii="Times New Roman" w:hAnsi="Times New Roman" w:cs="Times New Roman"/>
          <w:sz w:val="28"/>
          <w:szCs w:val="28"/>
        </w:rPr>
        <w:t>рая от 18 мая  2020 г. № 564-пр»</w:t>
      </w:r>
      <w:proofErr w:type="gramEnd"/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Pr="00464663" w:rsidRDefault="0046466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66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46466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15507E">
        <w:rPr>
          <w:rFonts w:ascii="Times New Roman" w:hAnsi="Times New Roman" w:cs="Times New Roman"/>
          <w:sz w:val="28"/>
          <w:szCs w:val="28"/>
        </w:rPr>
        <w:t>«О</w:t>
      </w:r>
      <w:r w:rsidR="009E6682" w:rsidRPr="009E6682">
        <w:rPr>
          <w:rFonts w:ascii="Times New Roman" w:hAnsi="Times New Roman" w:cs="Times New Roman"/>
          <w:sz w:val="28"/>
          <w:szCs w:val="28"/>
        </w:rPr>
        <w:t xml:space="preserve"> внесении изменения в пункт 2.10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обязанностей, утвержденного приказом министерства образования Ставропольского края от 18 мая  2020 г. № 564-пр</w:t>
      </w:r>
      <w:r w:rsidR="0015507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5052E" w:rsidRPr="000C2FC2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0C2FC2">
        <w:rPr>
          <w:rFonts w:ascii="Times New Roman" w:hAnsi="Times New Roman" w:cs="Times New Roman"/>
          <w:sz w:val="28"/>
          <w:szCs w:val="28"/>
        </w:rPr>
        <w:t>подготовлен с цел</w:t>
      </w:r>
      <w:r w:rsidR="0095052E" w:rsidRPr="000C2FC2">
        <w:rPr>
          <w:rFonts w:ascii="Times New Roman" w:hAnsi="Times New Roman" w:cs="Times New Roman"/>
          <w:sz w:val="28"/>
          <w:szCs w:val="28"/>
        </w:rPr>
        <w:t>ь</w:t>
      </w:r>
      <w:r w:rsidR="008167A3" w:rsidRPr="000C2FC2">
        <w:rPr>
          <w:rFonts w:ascii="Times New Roman" w:hAnsi="Times New Roman" w:cs="Times New Roman"/>
          <w:sz w:val="28"/>
          <w:szCs w:val="28"/>
        </w:rPr>
        <w:t>ю приведени</w:t>
      </w:r>
      <w:r w:rsidR="0095052E" w:rsidRPr="000C2F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167A3" w:rsidRPr="000C2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7A3" w:rsidRPr="000C2FC2">
        <w:rPr>
          <w:rFonts w:ascii="Times New Roman" w:hAnsi="Times New Roman" w:cs="Times New Roman"/>
          <w:sz w:val="28"/>
          <w:szCs w:val="28"/>
        </w:rPr>
        <w:t>в соответстви</w:t>
      </w:r>
      <w:r w:rsidR="000C2FC2" w:rsidRPr="000C2FC2">
        <w:rPr>
          <w:rFonts w:ascii="Times New Roman" w:hAnsi="Times New Roman" w:cs="Times New Roman"/>
          <w:sz w:val="28"/>
          <w:szCs w:val="28"/>
        </w:rPr>
        <w:t>и</w:t>
      </w:r>
      <w:r w:rsidRPr="000C2FC2">
        <w:rPr>
          <w:rFonts w:ascii="Times New Roman" w:hAnsi="Times New Roman" w:cs="Times New Roman"/>
          <w:sz w:val="28"/>
          <w:szCs w:val="28"/>
        </w:rPr>
        <w:t xml:space="preserve"> </w:t>
      </w:r>
      <w:r w:rsidR="008167A3" w:rsidRPr="000C2FC2">
        <w:rPr>
          <w:rFonts w:ascii="Times New Roman" w:hAnsi="Times New Roman" w:cs="Times New Roman"/>
          <w:sz w:val="28"/>
          <w:szCs w:val="28"/>
        </w:rPr>
        <w:t>с</w:t>
      </w:r>
      <w:r w:rsidR="000C2FC2" w:rsidRPr="000C2FC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C2FC2" w:rsidRPr="000C2FC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</w:t>
      </w:r>
      <w:smartTag w:uri="urn:schemas-microsoft-com:office:smarttags" w:element="metricconverter">
        <w:smartTagPr>
          <w:attr w:name="ProductID" w:val="2011 г"/>
        </w:smartTagPr>
        <w:r w:rsidR="000C2FC2" w:rsidRPr="000C2FC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0C2FC2" w:rsidRPr="000C2FC2">
        <w:rPr>
          <w:rFonts w:ascii="Times New Roman" w:hAnsi="Times New Roman" w:cs="Times New Roman"/>
          <w:sz w:val="28"/>
          <w:szCs w:val="28"/>
        </w:rPr>
        <w:t>.</w:t>
      </w:r>
      <w:r w:rsidR="009E6682">
        <w:rPr>
          <w:rFonts w:ascii="Times New Roman" w:hAnsi="Times New Roman" w:cs="Times New Roman"/>
          <w:sz w:val="28"/>
          <w:szCs w:val="28"/>
        </w:rPr>
        <w:t xml:space="preserve"> </w:t>
      </w:r>
      <w:r w:rsidR="000C2FC2" w:rsidRPr="000C2FC2">
        <w:rPr>
          <w:rFonts w:ascii="Times New Roman" w:hAnsi="Times New Roman" w:cs="Times New Roman"/>
          <w:sz w:val="28"/>
          <w:szCs w:val="28"/>
        </w:rPr>
        <w:t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</w:t>
      </w:r>
      <w:r w:rsidR="009E6682">
        <w:rPr>
          <w:rFonts w:ascii="Times New Roman" w:hAnsi="Times New Roman" w:cs="Times New Roman"/>
          <w:sz w:val="28"/>
          <w:szCs w:val="28"/>
        </w:rPr>
        <w:t>рственного</w:t>
      </w:r>
      <w:proofErr w:type="gramEnd"/>
      <w:r w:rsidR="009E6682">
        <w:rPr>
          <w:rFonts w:ascii="Times New Roman" w:hAnsi="Times New Roman" w:cs="Times New Roman"/>
          <w:sz w:val="28"/>
          <w:szCs w:val="28"/>
        </w:rPr>
        <w:t xml:space="preserve"> контроля (надзора)».</w:t>
      </w: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96742"/>
    <w:rsid w:val="002E299F"/>
    <w:rsid w:val="00464663"/>
    <w:rsid w:val="0079507B"/>
    <w:rsid w:val="008167A3"/>
    <w:rsid w:val="0095052E"/>
    <w:rsid w:val="009E6682"/>
    <w:rsid w:val="00BA46DB"/>
    <w:rsid w:val="00BE0BB8"/>
    <w:rsid w:val="00CC2335"/>
    <w:rsid w:val="00D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Будаковская Галина Михайловна</cp:lastModifiedBy>
  <cp:revision>13</cp:revision>
  <cp:lastPrinted>2020-06-03T05:12:00Z</cp:lastPrinted>
  <dcterms:created xsi:type="dcterms:W3CDTF">2018-11-07T08:47:00Z</dcterms:created>
  <dcterms:modified xsi:type="dcterms:W3CDTF">2020-06-04T08:04:00Z</dcterms:modified>
</cp:coreProperties>
</file>